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71" w:rsidRPr="00173BB6" w:rsidRDefault="00173BB6">
      <w:pPr>
        <w:rPr>
          <w:b/>
          <w:sz w:val="28"/>
          <w:szCs w:val="28"/>
          <w:u w:val="single"/>
        </w:rPr>
      </w:pPr>
      <w:r w:rsidRPr="00173BB6">
        <w:rPr>
          <w:b/>
          <w:sz w:val="28"/>
          <w:szCs w:val="28"/>
          <w:u w:val="single"/>
        </w:rPr>
        <w:t>Crêpes-Rezept Grundschule St. Bernhardt</w:t>
      </w:r>
    </w:p>
    <w:p w:rsidR="00173BB6" w:rsidRDefault="00173BB6"/>
    <w:p w:rsidR="00173BB6" w:rsidRDefault="00173BB6">
      <w:bookmarkStart w:id="0" w:name="_GoBack"/>
      <w:bookmarkEnd w:id="0"/>
    </w:p>
    <w:p w:rsid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Cs/>
          <w:sz w:val="24"/>
          <w:szCs w:val="24"/>
          <w:lang w:eastAsia="de-DE"/>
        </w:rPr>
        <w:t>(</w:t>
      </w:r>
      <w:r w:rsidRPr="00173BB6">
        <w:rPr>
          <w:rFonts w:eastAsia="Times New Roman"/>
          <w:bCs/>
          <w:sz w:val="24"/>
          <w:szCs w:val="24"/>
          <w:lang w:eastAsia="de-DE"/>
        </w:rPr>
        <w:t>1 Teigrezept</w:t>
      </w:r>
      <w:r w:rsidRPr="00173BB6">
        <w:rPr>
          <w:rFonts w:eastAsia="Times New Roman"/>
          <w:sz w:val="24"/>
          <w:szCs w:val="24"/>
          <w:lang w:eastAsia="de-DE"/>
        </w:rPr>
        <w:t xml:space="preserve"> reicht für 25-30 Cr</w:t>
      </w:r>
      <w:r>
        <w:rPr>
          <w:rFonts w:eastAsia="Times New Roman"/>
          <w:sz w:val="24"/>
          <w:szCs w:val="24"/>
          <w:lang w:eastAsia="de-DE"/>
        </w:rPr>
        <w:t>ê</w:t>
      </w:r>
      <w:r w:rsidRPr="00173BB6">
        <w:rPr>
          <w:rFonts w:eastAsia="Times New Roman"/>
          <w:sz w:val="24"/>
          <w:szCs w:val="24"/>
          <w:lang w:eastAsia="de-DE"/>
        </w:rPr>
        <w:t>pes</w:t>
      </w:r>
      <w:r>
        <w:rPr>
          <w:rFonts w:eastAsia="Times New Roman"/>
          <w:sz w:val="24"/>
          <w:szCs w:val="24"/>
          <w:lang w:eastAsia="de-DE"/>
        </w:rPr>
        <w:t>)</w:t>
      </w:r>
    </w:p>
    <w:p w:rsid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</w:p>
    <w:p w:rsidR="00173BB6" w:rsidRP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</w:p>
    <w:p w:rsidR="00173BB6" w:rsidRP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r w:rsidRPr="00173BB6">
        <w:rPr>
          <w:rFonts w:eastAsia="Times New Roman"/>
          <w:sz w:val="24"/>
          <w:szCs w:val="24"/>
          <w:lang w:eastAsia="de-DE"/>
        </w:rPr>
        <w:t>1 kg Mehl</w:t>
      </w:r>
    </w:p>
    <w:p w:rsidR="00173BB6" w:rsidRP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r w:rsidRPr="00173BB6">
        <w:rPr>
          <w:rFonts w:eastAsia="Times New Roman"/>
          <w:sz w:val="24"/>
          <w:szCs w:val="24"/>
          <w:lang w:eastAsia="de-DE"/>
        </w:rPr>
        <w:t>1 l Milch</w:t>
      </w:r>
    </w:p>
    <w:p w:rsidR="00173BB6" w:rsidRP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r w:rsidRPr="00173BB6">
        <w:rPr>
          <w:rFonts w:eastAsia="Times New Roman"/>
          <w:sz w:val="24"/>
          <w:szCs w:val="24"/>
          <w:lang w:eastAsia="de-DE"/>
        </w:rPr>
        <w:t>10 Eier</w:t>
      </w:r>
    </w:p>
    <w:p w:rsidR="00173BB6" w:rsidRP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r w:rsidRPr="00173BB6">
        <w:rPr>
          <w:rFonts w:eastAsia="Times New Roman"/>
          <w:sz w:val="24"/>
          <w:szCs w:val="24"/>
          <w:lang w:eastAsia="de-DE"/>
        </w:rPr>
        <w:t>10</w:t>
      </w:r>
      <w:r>
        <w:rPr>
          <w:rFonts w:eastAsia="Times New Roman"/>
          <w:sz w:val="24"/>
          <w:szCs w:val="24"/>
          <w:lang w:eastAsia="de-DE"/>
        </w:rPr>
        <w:t xml:space="preserve"> Päckchen</w:t>
      </w:r>
      <w:r w:rsidRPr="00173BB6">
        <w:rPr>
          <w:rFonts w:eastAsia="Times New Roman"/>
          <w:sz w:val="24"/>
          <w:szCs w:val="24"/>
          <w:lang w:eastAsia="de-DE"/>
        </w:rPr>
        <w:t xml:space="preserve"> Vanillezucker</w:t>
      </w:r>
    </w:p>
    <w:p w:rsidR="00173BB6" w:rsidRP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r w:rsidRPr="00173BB6">
        <w:rPr>
          <w:rFonts w:eastAsia="Times New Roman"/>
          <w:sz w:val="24"/>
          <w:szCs w:val="24"/>
          <w:lang w:eastAsia="de-DE"/>
        </w:rPr>
        <w:t>1 Prise Salz</w:t>
      </w:r>
    </w:p>
    <w:p w:rsid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r w:rsidRPr="00173BB6">
        <w:rPr>
          <w:rFonts w:eastAsia="Times New Roman"/>
          <w:sz w:val="24"/>
          <w:szCs w:val="24"/>
          <w:lang w:eastAsia="de-DE"/>
        </w:rPr>
        <w:t xml:space="preserve">150 ml </w:t>
      </w:r>
      <w:r>
        <w:rPr>
          <w:rFonts w:eastAsia="Times New Roman"/>
          <w:sz w:val="24"/>
          <w:szCs w:val="24"/>
          <w:lang w:eastAsia="de-DE"/>
        </w:rPr>
        <w:t>neutrales Speiseö</w:t>
      </w:r>
      <w:r w:rsidRPr="00173BB6">
        <w:rPr>
          <w:rFonts w:eastAsia="Times New Roman"/>
          <w:sz w:val="24"/>
          <w:szCs w:val="24"/>
          <w:lang w:eastAsia="de-DE"/>
        </w:rPr>
        <w:t>l</w:t>
      </w:r>
      <w:r>
        <w:rPr>
          <w:rFonts w:eastAsia="Times New Roman"/>
          <w:sz w:val="24"/>
          <w:szCs w:val="24"/>
          <w:lang w:eastAsia="de-DE"/>
        </w:rPr>
        <w:t xml:space="preserve"> (z.B. Sonnenblume)</w:t>
      </w:r>
    </w:p>
    <w:p w:rsid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</w:p>
    <w:p w:rsidR="00173BB6" w:rsidRPr="00173BB6" w:rsidRDefault="00173BB6" w:rsidP="00173BB6">
      <w:pPr>
        <w:spacing w:before="100" w:beforeAutospacing="1" w:after="100" w:afterAutospacing="1"/>
        <w:rPr>
          <w:rFonts w:eastAsia="Times New Roman"/>
          <w:sz w:val="24"/>
          <w:szCs w:val="24"/>
          <w:lang w:eastAsia="de-DE"/>
        </w:rPr>
      </w:pPr>
      <w:proofErr w:type="spellStart"/>
      <w:r>
        <w:rPr>
          <w:rFonts w:eastAsia="Times New Roman"/>
          <w:sz w:val="24"/>
          <w:szCs w:val="24"/>
          <w:lang w:eastAsia="de-DE"/>
        </w:rPr>
        <w:t>Evt.</w:t>
      </w:r>
      <w:proofErr w:type="spellEnd"/>
      <w:r>
        <w:rPr>
          <w:rFonts w:eastAsia="Times New Roman"/>
          <w:sz w:val="24"/>
          <w:szCs w:val="24"/>
          <w:lang w:eastAsia="de-DE"/>
        </w:rPr>
        <w:t xml:space="preserve"> </w:t>
      </w:r>
      <w:r w:rsidRPr="00173BB6">
        <w:rPr>
          <w:rFonts w:eastAsia="Times New Roman"/>
          <w:sz w:val="24"/>
          <w:szCs w:val="24"/>
          <w:lang w:eastAsia="de-DE"/>
        </w:rPr>
        <w:t>Sprudel, so dass der Teig dünnflüssig wird.</w:t>
      </w:r>
    </w:p>
    <w:p w:rsidR="00173BB6" w:rsidRDefault="00173BB6">
      <w:pPr>
        <w:rPr>
          <w:sz w:val="24"/>
          <w:szCs w:val="24"/>
        </w:rPr>
      </w:pPr>
    </w:p>
    <w:p w:rsidR="00173BB6" w:rsidRDefault="00173BB6">
      <w:pPr>
        <w:rPr>
          <w:sz w:val="24"/>
          <w:szCs w:val="24"/>
        </w:rPr>
      </w:pPr>
    </w:p>
    <w:p w:rsidR="00173BB6" w:rsidRPr="00173BB6" w:rsidRDefault="00173BB6">
      <w:pPr>
        <w:rPr>
          <w:sz w:val="24"/>
          <w:szCs w:val="24"/>
        </w:rPr>
      </w:pPr>
      <w:r>
        <w:rPr>
          <w:sz w:val="24"/>
          <w:szCs w:val="24"/>
        </w:rPr>
        <w:t xml:space="preserve">Bitte nicht vergessen: Schüssel mit Namen markieren </w:t>
      </w:r>
      <w:r w:rsidRPr="00173B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73BB6" w:rsidRPr="00173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B6"/>
    <w:rsid w:val="00173BB6"/>
    <w:rsid w:val="003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476B"/>
  <w15:chartTrackingRefBased/>
  <w15:docId w15:val="{BD45EEA2-EE78-444F-BC3D-559E81F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2019-04-02T14:46:00Z</dcterms:created>
  <dcterms:modified xsi:type="dcterms:W3CDTF">2019-04-02T14:50:00Z</dcterms:modified>
</cp:coreProperties>
</file>